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EA7476" w14:textId="707D7DF7" w:rsidR="007619EC" w:rsidRDefault="00484E60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PROPUESTA DE MODELO DE TRABAJO FIN DE GRADO </w:t>
      </w:r>
      <w:r w:rsidR="00936763">
        <w:rPr>
          <w:rFonts w:ascii="Arial" w:eastAsia="Arial" w:hAnsi="Arial" w:cs="Arial"/>
          <w:sz w:val="18"/>
          <w:szCs w:val="18"/>
          <w:lang w:val="es-ES"/>
        </w:rPr>
        <w:t>DE FISIOTERAPIA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COMO PROYECTO DE INVESTIGACIÓN (aprobado en Comisión TFG </w:t>
      </w:r>
      <w:r w:rsidR="00936763">
        <w:rPr>
          <w:rFonts w:ascii="Arial" w:eastAsia="Arial" w:hAnsi="Arial" w:cs="Arial"/>
          <w:sz w:val="18"/>
          <w:szCs w:val="18"/>
          <w:lang w:val="es-ES"/>
        </w:rPr>
        <w:t>Fisioterapia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2</w:t>
      </w:r>
      <w:r w:rsidR="00936763">
        <w:rPr>
          <w:rFonts w:ascii="Arial" w:eastAsia="Arial" w:hAnsi="Arial" w:cs="Arial"/>
          <w:sz w:val="18"/>
          <w:szCs w:val="18"/>
          <w:lang w:val="es-ES"/>
        </w:rPr>
        <w:t>3/2</w:t>
      </w:r>
      <w:r>
        <w:rPr>
          <w:rFonts w:ascii="Arial" w:eastAsia="Arial" w:hAnsi="Arial" w:cs="Arial"/>
          <w:sz w:val="18"/>
          <w:szCs w:val="18"/>
          <w:lang w:val="es-ES"/>
        </w:rPr>
        <w:t>/201</w:t>
      </w:r>
      <w:r w:rsidR="00936763">
        <w:rPr>
          <w:rFonts w:ascii="Arial" w:eastAsia="Arial" w:hAnsi="Arial" w:cs="Arial"/>
          <w:sz w:val="18"/>
          <w:szCs w:val="18"/>
          <w:lang w:val="es-ES"/>
        </w:rPr>
        <w:t>8</w:t>
      </w:r>
      <w:r>
        <w:rPr>
          <w:rFonts w:ascii="Arial" w:eastAsia="Arial" w:hAnsi="Arial" w:cs="Arial"/>
          <w:sz w:val="18"/>
          <w:szCs w:val="18"/>
          <w:lang w:val="es-ES"/>
        </w:rPr>
        <w:t>)</w:t>
      </w:r>
    </w:p>
    <w:p w14:paraId="1B992521" w14:textId="77777777" w:rsidR="00484E60" w:rsidRPr="008E551A" w:rsidRDefault="00484E60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32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29286D6D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D82ACB5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TÍTULO DEL PROYECTO</w:t>
            </w:r>
          </w:p>
        </w:tc>
      </w:tr>
      <w:tr w:rsidR="007619EC" w:rsidRPr="00FE279A" w14:paraId="45D70323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EFAC7FE" w14:textId="163DA222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64A02177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0" w:name="gjdgxs"/>
      <w:bookmarkEnd w:id="0"/>
    </w:p>
    <w:tbl>
      <w:tblPr>
        <w:tblStyle w:val="31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5FF1F5EB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E30C492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AE5C69">
              <w:rPr>
                <w:rFonts w:ascii="Arial" w:eastAsia="Arial" w:hAnsi="Arial" w:cs="Arial"/>
                <w:b/>
                <w:color w:val="538135" w:themeColor="accent6" w:themeShade="BF"/>
                <w:sz w:val="18"/>
                <w:szCs w:val="18"/>
                <w:lang w:val="es-ES"/>
              </w:rPr>
              <w:t>PALABRAS CLAVE</w:t>
            </w:r>
          </w:p>
        </w:tc>
      </w:tr>
      <w:tr w:rsidR="007619EC" w:rsidRPr="00936763" w14:paraId="64E1FA20" w14:textId="77777777">
        <w:trPr>
          <w:trHeight w:val="62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0743354" w14:textId="15C56CF9" w:rsidR="007619EC" w:rsidRPr="00AE5C69" w:rsidRDefault="00AE5C69" w:rsidP="00E345C8">
            <w:pPr>
              <w:tabs>
                <w:tab w:val="left" w:pos="142"/>
              </w:tabs>
              <w:spacing w:before="6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De 3 a 5 extraídas del Medical </w:t>
            </w:r>
            <w:proofErr w:type="spellStart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Subject</w:t>
            </w:r>
            <w:proofErr w:type="spellEnd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Headings</w:t>
            </w:r>
            <w:proofErr w:type="spellEnd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MeSH</w:t>
            </w:r>
            <w:proofErr w:type="spellEnd"/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[</w:t>
            </w:r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https://www.nlm.nih.gov/mesh/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] o de los Descriptores de Ciencias de la Salud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DeCS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)</w:t>
            </w:r>
            <w:r w:rsidR="00B6240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[</w:t>
            </w:r>
            <w:r w:rsidR="0094732E" w:rsidRP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http://decs.bvs.br/E/homepagee.htm</w:t>
            </w:r>
            <w:r w:rsid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]</w:t>
            </w:r>
          </w:p>
        </w:tc>
      </w:tr>
    </w:tbl>
    <w:p w14:paraId="4C458AF2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30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75DEBFE0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F04048" w14:textId="50DE905A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RESUMEN</w:t>
            </w:r>
            <w:r w:rsidR="00AE5C69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 xml:space="preserve"> (Máximo 250 palabras)</w:t>
            </w:r>
          </w:p>
        </w:tc>
      </w:tr>
      <w:tr w:rsidR="007619EC" w:rsidRPr="00936763" w14:paraId="75956AE5" w14:textId="77777777">
        <w:trPr>
          <w:trHeight w:val="62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052FAA3" w14:textId="77777777" w:rsidR="00AE5C69" w:rsidRDefault="00AE5C69" w:rsidP="00E345C8">
            <w:p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Start"/>
            <w:r w:rsidRPr="00AE5C69">
              <w:rPr>
                <w:rFonts w:ascii="Arial" w:hAnsi="Arial" w:cs="Arial"/>
                <w:sz w:val="18"/>
                <w:szCs w:val="18"/>
                <w:lang w:val="es-ES_tradnl"/>
              </w:rPr>
              <w:t>on</w:t>
            </w:r>
            <w:proofErr w:type="spellEnd"/>
            <w:r w:rsidRPr="00AE5C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siguiente estructura: 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 </w:t>
            </w:r>
          </w:p>
          <w:p w14:paraId="4972D450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Objetivos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identificará de forma clara y precisa el propósito del estudio</w:t>
            </w:r>
          </w:p>
          <w:p w14:paraId="56A180A3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Diseño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observacional vs experimental; descriptivo (transversal o de prevalencia) vs analítico (casos y controles, cohortes)</w:t>
            </w:r>
          </w:p>
          <w:p w14:paraId="418AE916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Sujetos y métodos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Población de estudio, criterios de inclusión/exclusión, muestreo, mediciones e intervenciones, análisis estadístico.</w:t>
            </w:r>
            <w:r w:rsidRPr="00AE5C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65D673C9" w14:textId="5E02C24D" w:rsidR="007619EC" w:rsidRPr="00AE5C69" w:rsidRDefault="00AE5C69" w:rsidP="00E345C8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 xml:space="preserve">Resultados </w:t>
            </w:r>
            <w:r w:rsidRPr="00AE5C69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previstos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 xml:space="preserve">, derivados de los objetivos y de la metodología empleada </w:t>
            </w:r>
          </w:p>
          <w:p w14:paraId="6F24E5EB" w14:textId="5581BE7A" w:rsidR="007619EC" w:rsidRPr="008E551A" w:rsidRDefault="007619EC" w:rsidP="00E345C8">
            <w:pPr>
              <w:jc w:val="both"/>
              <w:rPr>
                <w:rFonts w:ascii="Arial" w:eastAsia="Arial" w:hAnsi="Arial" w:cs="Arial"/>
                <w:color w:val="00000A"/>
                <w:sz w:val="18"/>
                <w:szCs w:val="18"/>
                <w:lang w:val="es-ES"/>
              </w:rPr>
            </w:pPr>
          </w:p>
        </w:tc>
      </w:tr>
    </w:tbl>
    <w:p w14:paraId="0032BD38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415EF6F" w14:textId="188F480C" w:rsidR="00936763" w:rsidRDefault="00936763" w:rsidP="00E345C8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bookmarkStart w:id="1" w:name="_Hlk508626027"/>
    </w:p>
    <w:p w14:paraId="4BCBBC37" w14:textId="77777777" w:rsidR="00936763" w:rsidRPr="008E551A" w:rsidRDefault="00936763" w:rsidP="00E345C8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2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936763" w14:paraId="6FA9D427" w14:textId="77777777" w:rsidTr="00936763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B10324E" w14:textId="36250BA2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1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66D943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HIPÓTESIS, PREGUNTA DE INVESTIGACIÓN O ESTUDIO DESCRIPTIVO</w:t>
            </w:r>
          </w:p>
        </w:tc>
      </w:tr>
      <w:tr w:rsidR="007619EC" w:rsidRPr="00936763" w14:paraId="096A523D" w14:textId="77777777" w:rsidTr="00936763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224D0C7" w14:textId="32DE3D4B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4EE1B006" w14:textId="77777777" w:rsidR="007619EC" w:rsidRPr="008E551A" w:rsidRDefault="007619EC" w:rsidP="00E345C8">
      <w:pPr>
        <w:keepNext/>
        <w:keepLines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24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8E551A" w14:paraId="7D71E2B6" w14:textId="77777777" w:rsidTr="00436DEE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bookmarkEnd w:id="1"/>
          <w:p w14:paraId="432AA30E" w14:textId="0C11558B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BE37DC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OBJETIVOS</w:t>
            </w:r>
          </w:p>
        </w:tc>
      </w:tr>
      <w:tr w:rsidR="007619EC" w:rsidRPr="00936763" w14:paraId="755CDE78" w14:textId="77777777" w:rsidTr="00E07E42">
        <w:trPr>
          <w:trHeight w:val="929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497246A" w14:textId="09ECFE42" w:rsidR="007619EC" w:rsidRPr="00E07E42" w:rsidRDefault="009959F5" w:rsidP="00E07E42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Enumerar brevemente, con claridad, precisión, por orden de prioridad y de forma acorde con la duración prevista del proyecto, los objetivos concretos que se persiguen. Se valorará la relevancia científico-sanitaria de los objetivos. Recuerde que en este apartado solo deben enumerarse, pudiendo desarrollarse en los apartados siguientes.</w:t>
            </w:r>
          </w:p>
        </w:tc>
      </w:tr>
    </w:tbl>
    <w:p w14:paraId="06CF8F98" w14:textId="77777777" w:rsidR="00436DEE" w:rsidRPr="008E551A" w:rsidRDefault="00436DEE" w:rsidP="00E345C8">
      <w:pPr>
        <w:jc w:val="both"/>
        <w:rPr>
          <w:lang w:val="es-ES_tradnl"/>
        </w:rPr>
      </w:pPr>
    </w:p>
    <w:tbl>
      <w:tblPr>
        <w:tblStyle w:val="23"/>
        <w:tblW w:w="5480" w:type="pct"/>
        <w:tblInd w:w="-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597"/>
        <w:gridCol w:w="8938"/>
      </w:tblGrid>
      <w:tr w:rsidR="00E07E42" w:rsidRPr="00936763" w14:paraId="7856A34F" w14:textId="77777777" w:rsidTr="00E07E42">
        <w:trPr>
          <w:trHeight w:val="440"/>
        </w:trPr>
        <w:tc>
          <w:tcPr>
            <w:tcW w:w="31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C46035" w14:textId="23844A93" w:rsidR="00077A38" w:rsidRPr="008E551A" w:rsidRDefault="00077A38" w:rsidP="00E345C8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3</w:t>
            </w:r>
          </w:p>
        </w:tc>
        <w:tc>
          <w:tcPr>
            <w:tcW w:w="46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ABAE9C" w14:textId="77777777" w:rsidR="00077A38" w:rsidRPr="008E551A" w:rsidRDefault="00077A38" w:rsidP="00E345C8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ANTECEDENTES Y ESTADO ACTUAL DEL TEMA DE ESTUDIO</w:t>
            </w:r>
          </w:p>
        </w:tc>
      </w:tr>
      <w:tr w:rsidR="00E07E42" w:rsidRPr="00936763" w14:paraId="22A9E30E" w14:textId="77777777" w:rsidTr="00E07E4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4786AF4" w14:textId="550B1882" w:rsidR="00E07E42" w:rsidRPr="008E551A" w:rsidRDefault="00E07E42" w:rsidP="00E07E42">
            <w:pPr>
              <w:keepNext/>
              <w:keepLines/>
              <w:tabs>
                <w:tab w:val="left" w:pos="142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Se valorará el grado de conocimiento sobre el estado </w:t>
            </w:r>
            <w:r w:rsid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el tema principal de estudio.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Se recomienda que se expliquen los trabajos previos publicados sobre el tema del proyecto, tanto los realizados por el equipo de investigación como realizados por otros grupos naci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onales e internacionales (Entre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y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páginas)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. No olvide incluir todas las referencias bibliográficas necesarias.</w:t>
            </w:r>
          </w:p>
          <w:p w14:paraId="5F462FF0" w14:textId="77777777" w:rsidR="00077A38" w:rsidRPr="008E551A" w:rsidRDefault="00077A38" w:rsidP="00E07E42">
            <w:pPr>
              <w:keepNext/>
              <w:keepLines/>
              <w:tabs>
                <w:tab w:val="left" w:pos="142"/>
              </w:tabs>
              <w:jc w:val="both"/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</w:pPr>
          </w:p>
        </w:tc>
      </w:tr>
    </w:tbl>
    <w:tbl>
      <w:tblPr>
        <w:tblStyle w:val="21"/>
        <w:tblpPr w:leftFromText="141" w:rightFromText="141" w:vertAnchor="text" w:horzAnchor="page" w:tblpX="1610" w:tblpY="405"/>
        <w:tblW w:w="9304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E07E42" w:rsidRPr="00936763" w14:paraId="71C8FE8B" w14:textId="77777777" w:rsidTr="00E07E42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30975E" w14:textId="666041F0" w:rsidR="00E07E42" w:rsidRPr="008E551A" w:rsidRDefault="00E07E42" w:rsidP="00E07E42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4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2BDCF9" w14:textId="551DE511" w:rsidR="00E07E42" w:rsidRPr="008E551A" w:rsidRDefault="00E07E42" w:rsidP="00E07E42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LIMITACIONES DE LA PROPUESTA</w:t>
            </w:r>
          </w:p>
        </w:tc>
      </w:tr>
      <w:tr w:rsidR="00E07E42" w:rsidRPr="00936763" w14:paraId="03AD9AAF" w14:textId="77777777" w:rsidTr="00E07E42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6D9FC47" w14:textId="48FA0BBA" w:rsidR="00E07E42" w:rsidRPr="00E07E42" w:rsidRDefault="00E07E42" w:rsidP="00E07E42">
            <w:pPr>
              <w:keepNext/>
              <w:keepLines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Indique </w:t>
            </w:r>
            <w:r w:rsidRPr="00E07E42">
              <w:rPr>
                <w:rFonts w:ascii="Arial" w:eastAsia="Arial" w:hAnsi="Arial" w:cs="Arial"/>
                <w:sz w:val="18"/>
                <w:szCs w:val="18"/>
                <w:lang w:val="es-ES"/>
              </w:rPr>
              <w:t>si considera que pueda existir algún riesgo o limitación de la propuesta.</w:t>
            </w:r>
          </w:p>
          <w:p w14:paraId="33B00B48" w14:textId="77777777" w:rsidR="00E07E42" w:rsidRPr="008E551A" w:rsidRDefault="00E07E42" w:rsidP="00E07E42">
            <w:pPr>
              <w:keepNext/>
              <w:keepLines/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01D86F06" w14:textId="77777777" w:rsidR="00ED33AD" w:rsidRDefault="00ED33AD" w:rsidP="00E345C8">
      <w:pPr>
        <w:jc w:val="both"/>
        <w:rPr>
          <w:lang w:val="es-ES"/>
        </w:rPr>
      </w:pPr>
    </w:p>
    <w:p w14:paraId="6727F831" w14:textId="77777777" w:rsidR="00ED33AD" w:rsidRDefault="00ED33AD" w:rsidP="00E345C8">
      <w:pPr>
        <w:jc w:val="both"/>
        <w:rPr>
          <w:lang w:val="es-ES"/>
        </w:rPr>
      </w:pPr>
    </w:p>
    <w:tbl>
      <w:tblPr>
        <w:tblStyle w:val="17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ED33AD" w:rsidRPr="00936763" w14:paraId="78AAD267" w14:textId="77777777" w:rsidTr="00744211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6966CB" w14:textId="2CB8C4B2" w:rsidR="00ED33AD" w:rsidRPr="008E551A" w:rsidRDefault="00ED33AD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5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D992EF1" w14:textId="77777777" w:rsidR="00ED33AD" w:rsidRPr="008E551A" w:rsidRDefault="00ED33AD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METODOLOGÍA Y PLAN DE TRABAJO</w:t>
            </w:r>
          </w:p>
        </w:tc>
      </w:tr>
      <w:tr w:rsidR="00ED33AD" w:rsidRPr="007C06AB" w14:paraId="13A2A059" w14:textId="77777777" w:rsidTr="00744211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F0CC7B" w14:textId="69AA3035" w:rsidR="00ED33AD" w:rsidRPr="007C42F8" w:rsidRDefault="00ED33AD" w:rsidP="00075FF4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Se valorará la viabilidad del proyecto de investigación: adecuación de la metodología, el diseño de la investigación, análisis de los datos y plan de trabajo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en base a un cronograma para 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los objetivos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planteados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(Máximo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4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páginas). </w:t>
            </w:r>
            <w:r w:rsidR="0006761C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No olvide referenciar en la metodología las herramientas que va a utilizar en el desarrollo del proyecto. </w:t>
            </w:r>
          </w:p>
          <w:p w14:paraId="49E16BB7" w14:textId="77777777" w:rsidR="00ED33AD" w:rsidRPr="008E551A" w:rsidRDefault="00ED33AD" w:rsidP="00075FF4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6F68C116" w14:textId="36BF8532" w:rsidR="00A956E0" w:rsidRPr="00A956E0" w:rsidRDefault="00ED33AD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Diseño</w:t>
            </w:r>
          </w:p>
          <w:p w14:paraId="0960F00D" w14:textId="77777777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Población de estudio y Método</w:t>
            </w:r>
          </w:p>
          <w:p w14:paraId="436622E0" w14:textId="1CA490AF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Variables de estudio y medición</w:t>
            </w:r>
          </w:p>
          <w:p w14:paraId="4054C25E" w14:textId="4263A784" w:rsidR="00A956E0" w:rsidRPr="008E551A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c</w:t>
            </w:r>
            <w:r w:rsidRPr="008E551A"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.1. Variables Resultado</w:t>
            </w:r>
          </w:p>
          <w:p w14:paraId="0EB16592" w14:textId="77777777" w:rsidR="00A956E0" w:rsidRPr="008E551A" w:rsidRDefault="00A956E0" w:rsidP="00A956E0">
            <w:pPr>
              <w:ind w:left="412" w:firstLine="709"/>
              <w:jc w:val="both"/>
              <w:rPr>
                <w:rFonts w:ascii="Arial" w:eastAsia="Arial" w:hAnsi="Arial" w:cs="Arial"/>
                <w:strike/>
                <w:sz w:val="18"/>
                <w:szCs w:val="18"/>
                <w:lang w:val="es-ES"/>
              </w:rPr>
            </w:pPr>
          </w:p>
          <w:p w14:paraId="2CCE9769" w14:textId="19CDF569" w:rsidR="00A956E0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c</w:t>
            </w:r>
            <w:r w:rsidRPr="008E551A"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.2. Variables independient</w:t>
            </w: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es</w:t>
            </w:r>
          </w:p>
          <w:p w14:paraId="0D4C89E0" w14:textId="77777777" w:rsidR="00A956E0" w:rsidRPr="00A956E0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</w:p>
          <w:p w14:paraId="58D8549E" w14:textId="674B7422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E07E42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Análisis estadístico</w:t>
            </w:r>
            <w:bookmarkStart w:id="2" w:name="_30j0zll"/>
            <w:bookmarkEnd w:id="2"/>
          </w:p>
          <w:p w14:paraId="2F1354A2" w14:textId="234891E2" w:rsidR="00ED33AD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lang w:val="es-ES"/>
              </w:rPr>
            </w:pPr>
            <w:r w:rsidRPr="00E07E42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Cronograma</w:t>
            </w:r>
          </w:p>
        </w:tc>
      </w:tr>
    </w:tbl>
    <w:p w14:paraId="253760CB" w14:textId="62006B3C" w:rsidR="00EA0F79" w:rsidRDefault="00EA0F79" w:rsidP="00E345C8">
      <w:pPr>
        <w:jc w:val="both"/>
        <w:rPr>
          <w:lang w:val="es-ES"/>
        </w:rPr>
      </w:pPr>
    </w:p>
    <w:p w14:paraId="52D334FB" w14:textId="77777777" w:rsidR="00936763" w:rsidRPr="008E551A" w:rsidRDefault="00936763" w:rsidP="00936763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2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936763" w:rsidRPr="00936763" w14:paraId="3C96B984" w14:textId="77777777" w:rsidTr="00AE1F9D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BA46AD6" w14:textId="7DB0B2E7" w:rsidR="00936763" w:rsidRPr="00936763" w:rsidRDefault="00936763" w:rsidP="00936763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color w:val="008000"/>
                <w:sz w:val="16"/>
                <w:szCs w:val="16"/>
                <w:lang w:val="es-ES"/>
              </w:rPr>
            </w:pPr>
            <w:r w:rsidRPr="00936763">
              <w:rPr>
                <w:rFonts w:ascii="Arial" w:eastAsia="Arial" w:hAnsi="Arial" w:cs="Arial"/>
                <w:b/>
                <w:color w:val="008000"/>
                <w:sz w:val="16"/>
                <w:szCs w:val="16"/>
                <w:lang w:val="es-ES"/>
              </w:rPr>
              <w:t>6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A34B90" w14:textId="02B732A2" w:rsidR="00936763" w:rsidRPr="008E551A" w:rsidRDefault="00936763" w:rsidP="00936763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APLICABILIDAD Y RESULTADOS PREVISTOS</w:t>
            </w:r>
          </w:p>
        </w:tc>
      </w:tr>
      <w:tr w:rsidR="00936763" w:rsidRPr="00936763" w14:paraId="2C738B75" w14:textId="77777777" w:rsidTr="00AE1F9D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D57CD7F" w14:textId="398A5D22" w:rsidR="00936763" w:rsidRPr="00936763" w:rsidRDefault="00936763" w:rsidP="00AE1F9D">
            <w:p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lang w:val="es-ES"/>
              </w:rPr>
            </w:pPr>
            <w:r w:rsidRPr="00936763">
              <w:rPr>
                <w:rFonts w:ascii="Arial" w:hAnsi="Arial" w:cs="Arial"/>
                <w:sz w:val="18"/>
                <w:lang w:val="es-ES"/>
              </w:rPr>
              <w:t>Se valorarán las expectativas de transferencia de resultados de la investigación a la práctica clínica, a la innovación tecnológica, a la organización, a la gestión de recursos y a los servicios sanitarios o a las políticas de salud.</w:t>
            </w:r>
          </w:p>
        </w:tc>
      </w:tr>
    </w:tbl>
    <w:p w14:paraId="67B9C6F7" w14:textId="77777777" w:rsidR="00936763" w:rsidRPr="008E551A" w:rsidRDefault="00936763" w:rsidP="00936763">
      <w:pPr>
        <w:keepNext/>
        <w:keepLines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5889151A" w14:textId="77777777" w:rsidR="007619EC" w:rsidRPr="008E551A" w:rsidRDefault="007619EC" w:rsidP="00E345C8">
      <w:pPr>
        <w:keepNext/>
        <w:keepLines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C95442E" w14:textId="77777777" w:rsidR="007619EC" w:rsidRPr="008E551A" w:rsidRDefault="007619EC" w:rsidP="00E345C8">
      <w:pPr>
        <w:jc w:val="both"/>
        <w:rPr>
          <w:rFonts w:ascii="Arial" w:eastAsia="Arial" w:hAnsi="Arial" w:cs="Arial"/>
          <w:color w:val="993366"/>
          <w:sz w:val="18"/>
          <w:szCs w:val="18"/>
          <w:lang w:val="es-ES"/>
        </w:rPr>
      </w:pPr>
    </w:p>
    <w:tbl>
      <w:tblPr>
        <w:tblStyle w:val="1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936763" w14:paraId="00543E42" w14:textId="77777777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6551E2" w14:textId="4F0F4965" w:rsidR="007619EC" w:rsidRPr="008E551A" w:rsidRDefault="00936763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7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B031548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ASPECTOS ÉTICOS DE LA INVESTIGACIÓN</w:t>
            </w:r>
          </w:p>
        </w:tc>
      </w:tr>
      <w:tr w:rsidR="007619EC" w:rsidRPr="00936763" w14:paraId="67A5DC0F" w14:textId="77777777">
        <w:trPr>
          <w:trHeight w:val="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AE507F3" w14:textId="77777777" w:rsidR="007619EC" w:rsidRPr="008E551A" w:rsidRDefault="009959F5" w:rsidP="00E345C8">
            <w:pPr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Indicar los aspectos éticos que se deben tener en cuenta para realizar el proyecto.</w:t>
            </w:r>
          </w:p>
          <w:p w14:paraId="545BFA80" w14:textId="60EE3EF9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60F82A4D" w14:textId="77777777" w:rsidR="007619EC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1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F04C9A" w:rsidRPr="00E07E42" w14:paraId="79C2366C" w14:textId="77777777" w:rsidTr="00075FF4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8748FEF" w14:textId="6CD5C461" w:rsidR="00F04C9A" w:rsidRPr="008E551A" w:rsidRDefault="00936763" w:rsidP="00F04C9A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8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AC2AF0C" w14:textId="25E05C9E" w:rsidR="00F04C9A" w:rsidRPr="008E551A" w:rsidRDefault="00F04C9A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BIBLIOGRAFÍA</w:t>
            </w:r>
          </w:p>
        </w:tc>
      </w:tr>
      <w:tr w:rsidR="00F04C9A" w:rsidRPr="00936763" w14:paraId="02AC79F8" w14:textId="77777777" w:rsidTr="00075FF4">
        <w:trPr>
          <w:trHeight w:val="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F6DCF0A" w14:textId="02D30F26" w:rsidR="00F04C9A" w:rsidRPr="00813A9A" w:rsidRDefault="00F04C9A" w:rsidP="00075FF4">
            <w:pPr>
              <w:tabs>
                <w:tab w:val="left" w:pos="142"/>
              </w:tabs>
              <w:spacing w:before="60"/>
              <w:jc w:val="both"/>
              <w:rPr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La redacción del proyecto deberá i</w:t>
            </w:r>
            <w:r w:rsidR="00A956E0">
              <w:rPr>
                <w:rFonts w:ascii="Arial" w:eastAsia="Arial" w:hAnsi="Arial" w:cs="Arial"/>
                <w:sz w:val="18"/>
                <w:szCs w:val="18"/>
                <w:lang w:val="es-ES"/>
              </w:rPr>
              <w:t>ncluir entre 1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y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0 </w:t>
            </w:r>
            <w:r w:rsidR="007C42F8">
              <w:rPr>
                <w:rFonts w:ascii="Arial" w:eastAsia="Arial" w:hAnsi="Arial" w:cs="Arial"/>
                <w:sz w:val="18"/>
                <w:szCs w:val="18"/>
                <w:lang w:val="es-ES"/>
              </w:rPr>
              <w:t>citas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bibliográ</w:t>
            </w:r>
            <w:r w:rsidR="007C42F8">
              <w:rPr>
                <w:rFonts w:ascii="Arial" w:eastAsia="Arial" w:hAnsi="Arial" w:cs="Arial"/>
                <w:sz w:val="18"/>
                <w:szCs w:val="18"/>
                <w:lang w:val="es-ES"/>
              </w:rPr>
              <w:t>ficas que deben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estar referenciadas en el texto de la propuesta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813A9A" w:rsidRP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Al menos el </w:t>
            </w:r>
            <w:r w:rsidR="00936763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 w:rsidR="00813A9A" w:rsidRP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0% de las citas bibliográficas deben ser de los últimos 10 años y de revistas indexadas</w:t>
            </w:r>
            <w:r w:rsid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="00813A9A" w:rsidRP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4669EB4C" w14:textId="77777777" w:rsidR="00F04C9A" w:rsidRPr="00F04C9A" w:rsidRDefault="00F04C9A" w:rsidP="00E345C8">
      <w:pPr>
        <w:jc w:val="both"/>
        <w:rPr>
          <w:rFonts w:ascii="Arial" w:eastAsia="Arial" w:hAnsi="Arial" w:cs="Arial"/>
          <w:sz w:val="18"/>
          <w:szCs w:val="18"/>
          <w:lang w:val="es-ES_tradnl"/>
        </w:rPr>
      </w:pPr>
    </w:p>
    <w:p w14:paraId="538EC0F6" w14:textId="77777777" w:rsidR="00E07E42" w:rsidRDefault="00E07E42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3" w:name="_GoBack"/>
      <w:bookmarkEnd w:id="3"/>
    </w:p>
    <w:p w14:paraId="268D6FCA" w14:textId="77777777" w:rsidR="00E07E42" w:rsidRPr="008E551A" w:rsidRDefault="00E07E42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B7BB9AB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sectPr w:rsidR="007619EC" w:rsidRPr="008E551A" w:rsidSect="00DF39F0">
      <w:headerReference w:type="default" r:id="rId8"/>
      <w:footerReference w:type="default" r:id="rId9"/>
      <w:pgSz w:w="11906" w:h="16838"/>
      <w:pgMar w:top="1538" w:right="1701" w:bottom="1276" w:left="1701" w:header="0" w:footer="720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ECC8" w14:textId="77777777" w:rsidR="00B211AB" w:rsidRDefault="00B211AB" w:rsidP="007619EC">
      <w:r>
        <w:separator/>
      </w:r>
    </w:p>
  </w:endnote>
  <w:endnote w:type="continuationSeparator" w:id="0">
    <w:p w14:paraId="61A1D235" w14:textId="77777777" w:rsidR="00B211AB" w:rsidRDefault="00B211AB" w:rsidP="007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Bk BT">
    <w:altName w:val="Segoe Scrip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4A11" w14:textId="77777777" w:rsidR="00A7012E" w:rsidRPr="00AE5C69" w:rsidRDefault="00A7012E">
    <w:pPr>
      <w:tabs>
        <w:tab w:val="center" w:pos="4252"/>
        <w:tab w:val="right" w:pos="8504"/>
      </w:tabs>
      <w:spacing w:after="708"/>
      <w:jc w:val="right"/>
      <w:rPr>
        <w:rFonts w:ascii="Arial" w:hAnsi="Arial" w:cs="Arial"/>
        <w:sz w:val="18"/>
        <w:szCs w:val="18"/>
      </w:rPr>
    </w:pPr>
    <w:proofErr w:type="spellStart"/>
    <w:r w:rsidRPr="00AE5C69">
      <w:rPr>
        <w:rFonts w:ascii="Arial" w:eastAsia="Arial" w:hAnsi="Arial" w:cs="Arial"/>
        <w:sz w:val="18"/>
        <w:szCs w:val="18"/>
      </w:rPr>
      <w:t>Página</w:t>
    </w:r>
    <w:proofErr w:type="spellEnd"/>
    <w:r w:rsidRPr="00AE5C69">
      <w:rPr>
        <w:rFonts w:ascii="Arial" w:eastAsia="Arial" w:hAnsi="Arial" w:cs="Arial"/>
        <w:sz w:val="18"/>
        <w:szCs w:val="18"/>
      </w:rPr>
      <w:t xml:space="preserve"> </w:t>
    </w:r>
    <w:r w:rsidR="00793547" w:rsidRPr="00AE5C69">
      <w:rPr>
        <w:rFonts w:ascii="Arial" w:eastAsia="Arial" w:hAnsi="Arial" w:cs="Arial"/>
        <w:sz w:val="18"/>
        <w:szCs w:val="18"/>
      </w:rPr>
      <w:fldChar w:fldCharType="begin"/>
    </w:r>
    <w:r w:rsidRPr="00AE5C69">
      <w:rPr>
        <w:rFonts w:ascii="Arial" w:hAnsi="Arial" w:cs="Arial"/>
        <w:sz w:val="18"/>
        <w:szCs w:val="18"/>
      </w:rPr>
      <w:instrText>PAGE</w:instrText>
    </w:r>
    <w:r w:rsidR="00793547" w:rsidRPr="00AE5C69">
      <w:rPr>
        <w:rFonts w:ascii="Arial" w:hAnsi="Arial" w:cs="Arial"/>
        <w:sz w:val="18"/>
        <w:szCs w:val="18"/>
      </w:rPr>
      <w:fldChar w:fldCharType="separate"/>
    </w:r>
    <w:r w:rsidR="00F30D1B">
      <w:rPr>
        <w:rFonts w:ascii="Arial" w:hAnsi="Arial" w:cs="Arial"/>
        <w:noProof/>
        <w:sz w:val="18"/>
        <w:szCs w:val="18"/>
      </w:rPr>
      <w:t>1</w:t>
    </w:r>
    <w:r w:rsidR="00793547" w:rsidRPr="00AE5C69">
      <w:rPr>
        <w:rFonts w:ascii="Arial" w:hAnsi="Arial" w:cs="Arial"/>
        <w:sz w:val="18"/>
        <w:szCs w:val="18"/>
      </w:rPr>
      <w:fldChar w:fldCharType="end"/>
    </w:r>
    <w:r w:rsidRPr="00AE5C69">
      <w:rPr>
        <w:rFonts w:ascii="Arial" w:eastAsia="Arial" w:hAnsi="Arial" w:cs="Arial"/>
        <w:sz w:val="18"/>
        <w:szCs w:val="18"/>
      </w:rPr>
      <w:t xml:space="preserve"> de </w:t>
    </w:r>
    <w:r w:rsidR="00793547" w:rsidRPr="00AE5C69">
      <w:rPr>
        <w:rFonts w:ascii="Arial" w:eastAsia="Arial" w:hAnsi="Arial" w:cs="Arial"/>
        <w:sz w:val="18"/>
        <w:szCs w:val="18"/>
      </w:rPr>
      <w:fldChar w:fldCharType="begin"/>
    </w:r>
    <w:r w:rsidRPr="00AE5C69">
      <w:rPr>
        <w:rFonts w:ascii="Arial" w:hAnsi="Arial" w:cs="Arial"/>
        <w:sz w:val="18"/>
        <w:szCs w:val="18"/>
      </w:rPr>
      <w:instrText>NUMPAGES</w:instrText>
    </w:r>
    <w:r w:rsidR="00793547" w:rsidRPr="00AE5C69">
      <w:rPr>
        <w:rFonts w:ascii="Arial" w:hAnsi="Arial" w:cs="Arial"/>
        <w:sz w:val="18"/>
        <w:szCs w:val="18"/>
      </w:rPr>
      <w:fldChar w:fldCharType="separate"/>
    </w:r>
    <w:r w:rsidR="00F30D1B">
      <w:rPr>
        <w:rFonts w:ascii="Arial" w:hAnsi="Arial" w:cs="Arial"/>
        <w:noProof/>
        <w:sz w:val="18"/>
        <w:szCs w:val="18"/>
      </w:rPr>
      <w:t>4</w:t>
    </w:r>
    <w:r w:rsidR="00793547" w:rsidRPr="00AE5C6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E0AD" w14:textId="77777777" w:rsidR="00B211AB" w:rsidRDefault="00B211AB" w:rsidP="007619EC">
      <w:r>
        <w:separator/>
      </w:r>
    </w:p>
  </w:footnote>
  <w:footnote w:type="continuationSeparator" w:id="0">
    <w:p w14:paraId="0C67DE64" w14:textId="77777777" w:rsidR="00B211AB" w:rsidRDefault="00B211AB" w:rsidP="007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DE50" w14:textId="77777777" w:rsidR="00A7012E" w:rsidRDefault="00A7012E">
    <w:pPr>
      <w:tabs>
        <w:tab w:val="left" w:pos="1908"/>
        <w:tab w:val="right" w:pos="9497"/>
      </w:tabs>
      <w:spacing w:before="768"/>
    </w:pPr>
    <w:r>
      <w:rPr>
        <w:noProof/>
        <w:lang w:val="es-ES" w:eastAsia="es-ES"/>
      </w:rPr>
      <w:drawing>
        <wp:inline distT="0" distB="0" distL="0" distR="0" wp14:anchorId="76205A05" wp14:editId="522A6E92">
          <wp:extent cx="1801495" cy="203835"/>
          <wp:effectExtent l="0" t="0" r="0" b="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A3F55B7" w14:textId="77777777" w:rsidR="00A7012E" w:rsidRDefault="00A7012E">
    <w:pPr>
      <w:tabs>
        <w:tab w:val="center" w:pos="4252"/>
        <w:tab w:val="right" w:pos="8504"/>
      </w:tabs>
      <w:rPr>
        <w:rFonts w:ascii="Eras Bk BT" w:eastAsia="Eras Bk BT" w:hAnsi="Eras Bk BT" w:cs="Eras Bk BT"/>
        <w:b/>
        <w:sz w:val="14"/>
        <w:szCs w:val="14"/>
      </w:rPr>
    </w:pPr>
    <w:r>
      <w:rPr>
        <w:rFonts w:ascii="Eras Bk BT" w:eastAsia="Eras Bk BT" w:hAnsi="Eras Bk BT" w:cs="Eras Bk BT"/>
        <w:b/>
        <w:noProof/>
        <w:sz w:val="14"/>
        <w:szCs w:val="14"/>
        <w:lang w:val="es-ES" w:eastAsia="es-ES"/>
      </w:rPr>
      <w:drawing>
        <wp:anchor distT="0" distB="0" distL="0" distR="0" simplePos="0" relativeHeight="29" behindDoc="1" locked="0" layoutInCell="1" allowOverlap="1" wp14:anchorId="40E0C183" wp14:editId="096C9CB4">
          <wp:simplePos x="0" y="0"/>
          <wp:positionH relativeFrom="margin">
            <wp:posOffset>4054475</wp:posOffset>
          </wp:positionH>
          <wp:positionV relativeFrom="paragraph">
            <wp:posOffset>41910</wp:posOffset>
          </wp:positionV>
          <wp:extent cx="1359535" cy="14986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4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81F3B" w14:textId="77777777" w:rsidR="00A7012E" w:rsidRDefault="00A7012E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1D33"/>
    <w:multiLevelType w:val="hybridMultilevel"/>
    <w:tmpl w:val="DE1EBB30"/>
    <w:lvl w:ilvl="0" w:tplc="FBD6E9F6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5798"/>
    <w:multiLevelType w:val="multilevel"/>
    <w:tmpl w:val="72CEE9E4"/>
    <w:lvl w:ilvl="0">
      <w:start w:val="1"/>
      <w:numFmt w:val="none"/>
      <w:suff w:val="nothing"/>
      <w:lvlText w:val=""/>
      <w:lvlJc w:val="left"/>
      <w:pPr>
        <w:ind w:left="432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rFonts w:ascii="Arial" w:hAnsi="Arial"/>
        <w:b/>
        <w:position w:val="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rFonts w:ascii="Arial" w:hAnsi="Arial"/>
        <w:b/>
        <w:position w:val="0"/>
        <w:sz w:val="18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rFonts w:ascii="Arial" w:hAnsi="Arial"/>
        <w:b/>
        <w:position w:val="0"/>
        <w:sz w:val="1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rFonts w:ascii="Arial" w:hAnsi="Arial"/>
        <w:b/>
        <w:position w:val="0"/>
        <w:sz w:val="18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rFonts w:ascii="Arial" w:hAnsi="Arial"/>
        <w:b/>
        <w:position w:val="0"/>
        <w:sz w:val="18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ascii="Arial" w:hAnsi="Arial"/>
        <w:b/>
        <w:position w:val="0"/>
        <w:sz w:val="1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rFonts w:ascii="Arial" w:hAnsi="Arial"/>
        <w:b/>
        <w:position w:val="0"/>
        <w:sz w:val="18"/>
        <w:vertAlign w:val="baseline"/>
      </w:rPr>
    </w:lvl>
  </w:abstractNum>
  <w:abstractNum w:abstractNumId="2" w15:restartNumberingAfterBreak="0">
    <w:nsid w:val="05541A0A"/>
    <w:multiLevelType w:val="hybridMultilevel"/>
    <w:tmpl w:val="2A4C1D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D51"/>
    <w:multiLevelType w:val="hybridMultilevel"/>
    <w:tmpl w:val="BA32A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0E3E"/>
    <w:multiLevelType w:val="hybridMultilevel"/>
    <w:tmpl w:val="9EE2B982"/>
    <w:lvl w:ilvl="0" w:tplc="FBD6E9F6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B0CAA"/>
    <w:multiLevelType w:val="multilevel"/>
    <w:tmpl w:val="17E85FCA"/>
    <w:lvl w:ilvl="0">
      <w:start w:val="1"/>
      <w:numFmt w:val="lowerLetter"/>
      <w:lvlText w:val="%1)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11841D08"/>
    <w:multiLevelType w:val="hybridMultilevel"/>
    <w:tmpl w:val="1E40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4D5D"/>
    <w:multiLevelType w:val="hybridMultilevel"/>
    <w:tmpl w:val="509A7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3BF3"/>
    <w:multiLevelType w:val="hybridMultilevel"/>
    <w:tmpl w:val="1D7CA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7F83"/>
    <w:multiLevelType w:val="multilevel"/>
    <w:tmpl w:val="3EE2B2FE"/>
    <w:lvl w:ilvl="0">
      <w:start w:val="1"/>
      <w:numFmt w:val="bullet"/>
      <w:lvlText w:val="▪"/>
      <w:lvlJc w:val="left"/>
      <w:pPr>
        <w:ind w:left="720" w:firstLine="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1D021FC8"/>
    <w:multiLevelType w:val="multilevel"/>
    <w:tmpl w:val="0C8EF24E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/>
        <w:position w:val="0"/>
        <w:sz w:val="14"/>
        <w:szCs w:val="1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1E8467E4"/>
    <w:multiLevelType w:val="multilevel"/>
    <w:tmpl w:val="A56EE7C2"/>
    <w:lvl w:ilvl="0">
      <w:start w:val="7"/>
      <w:numFmt w:val="bullet"/>
      <w:lvlText w:val="-"/>
      <w:lvlJc w:val="left"/>
      <w:pPr>
        <w:ind w:left="72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27E96089"/>
    <w:multiLevelType w:val="hybridMultilevel"/>
    <w:tmpl w:val="58F40978"/>
    <w:lvl w:ilvl="0" w:tplc="A0CAFD7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F523E"/>
    <w:multiLevelType w:val="multilevel"/>
    <w:tmpl w:val="D7FED5C6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2F5336EA"/>
    <w:multiLevelType w:val="hybridMultilevel"/>
    <w:tmpl w:val="D6481FBA"/>
    <w:lvl w:ilvl="0" w:tplc="69CC108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3222F"/>
    <w:multiLevelType w:val="multilevel"/>
    <w:tmpl w:val="270C7952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38846F3A"/>
    <w:multiLevelType w:val="multilevel"/>
    <w:tmpl w:val="BFF6B8B2"/>
    <w:lvl w:ilvl="0">
      <w:start w:val="1"/>
      <w:numFmt w:val="upperLetter"/>
      <w:lvlText w:val="%1)"/>
      <w:lvlJc w:val="left"/>
      <w:pPr>
        <w:ind w:left="720" w:firstLine="0"/>
      </w:pPr>
      <w:rPr>
        <w:rFonts w:ascii="Arial" w:hAnsi="Arial" w:cs="Arial"/>
        <w:b/>
        <w:color w:val="00000A"/>
        <w:position w:val="0"/>
        <w:sz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43485E70"/>
    <w:multiLevelType w:val="hybridMultilevel"/>
    <w:tmpl w:val="55EA7C3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F36600"/>
    <w:multiLevelType w:val="multilevel"/>
    <w:tmpl w:val="B9A475AE"/>
    <w:lvl w:ilvl="0">
      <w:start w:val="1"/>
      <w:numFmt w:val="bullet"/>
      <w:lvlText w:val="▪"/>
      <w:lvlJc w:val="left"/>
      <w:pPr>
        <w:ind w:left="1004" w:firstLine="0"/>
      </w:pPr>
      <w:rPr>
        <w:rFonts w:ascii="Arial" w:hAnsi="Arial" w:cs="Arial" w:hint="default"/>
        <w:strike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E601027"/>
    <w:multiLevelType w:val="multilevel"/>
    <w:tmpl w:val="943A1718"/>
    <w:lvl w:ilvl="0">
      <w:start w:val="1"/>
      <w:numFmt w:val="bullet"/>
      <w:lvlText w:val="▪"/>
      <w:lvlJc w:val="left"/>
      <w:pPr>
        <w:ind w:left="1004" w:firstLine="0"/>
      </w:pPr>
      <w:rPr>
        <w:rFonts w:ascii="Arial" w:hAnsi="Arial" w:cs="Arial" w:hint="default"/>
        <w:strike w:val="0"/>
        <w:dstrike w:val="0"/>
        <w:color w:val="00000A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5D5B2754"/>
    <w:multiLevelType w:val="hybridMultilevel"/>
    <w:tmpl w:val="07D240B4"/>
    <w:lvl w:ilvl="0" w:tplc="A0CAFD7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54EA2"/>
    <w:multiLevelType w:val="hybridMultilevel"/>
    <w:tmpl w:val="D4569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D10E6"/>
    <w:multiLevelType w:val="multilevel"/>
    <w:tmpl w:val="01BA9198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63BC790D"/>
    <w:multiLevelType w:val="multilevel"/>
    <w:tmpl w:val="6C2EBA44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bullet"/>
      <w:lvlText w:val="▪"/>
      <w:lvlJc w:val="left"/>
      <w:pPr>
        <w:ind w:left="144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Arial" w:hAnsi="Arial"/>
        <w:b/>
        <w:position w:val="0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Arial" w:hAnsi="Arial"/>
        <w:b/>
        <w:position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Arial" w:hAnsi="Arial"/>
        <w:b/>
        <w:position w:val="0"/>
        <w:sz w:val="18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Arial" w:hAnsi="Arial"/>
        <w:b/>
        <w:position w:val="0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Arial" w:hAnsi="Arial"/>
        <w:b/>
        <w:position w:val="0"/>
        <w:sz w:val="18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Arial" w:hAnsi="Arial"/>
        <w:b/>
        <w:position w:val="0"/>
        <w:sz w:val="18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Arial" w:hAnsi="Arial"/>
        <w:b/>
        <w:position w:val="0"/>
        <w:sz w:val="18"/>
        <w:vertAlign w:val="baseline"/>
      </w:rPr>
    </w:lvl>
  </w:abstractNum>
  <w:abstractNum w:abstractNumId="24" w15:restartNumberingAfterBreak="0">
    <w:nsid w:val="63E87CC3"/>
    <w:multiLevelType w:val="hybridMultilevel"/>
    <w:tmpl w:val="B4C6A60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6B032B"/>
    <w:multiLevelType w:val="multilevel"/>
    <w:tmpl w:val="72A6DF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FCF7ED1"/>
    <w:multiLevelType w:val="multilevel"/>
    <w:tmpl w:val="E010685C"/>
    <w:lvl w:ilvl="0">
      <w:start w:val="1"/>
      <w:numFmt w:val="decimal"/>
      <w:lvlText w:val="%1."/>
      <w:lvlJc w:val="left"/>
      <w:pPr>
        <w:ind w:left="860" w:hanging="5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22"/>
  </w:num>
  <w:num w:numId="10">
    <w:abstractNumId w:val="1"/>
  </w:num>
  <w:num w:numId="11">
    <w:abstractNumId w:val="13"/>
  </w:num>
  <w:num w:numId="12">
    <w:abstractNumId w:val="18"/>
  </w:num>
  <w:num w:numId="13">
    <w:abstractNumId w:val="26"/>
  </w:num>
  <w:num w:numId="14">
    <w:abstractNumId w:val="25"/>
  </w:num>
  <w:num w:numId="15">
    <w:abstractNumId w:val="24"/>
  </w:num>
  <w:num w:numId="16">
    <w:abstractNumId w:val="17"/>
  </w:num>
  <w:num w:numId="17">
    <w:abstractNumId w:val="20"/>
  </w:num>
  <w:num w:numId="18">
    <w:abstractNumId w:val="12"/>
  </w:num>
  <w:num w:numId="19">
    <w:abstractNumId w:val="8"/>
  </w:num>
  <w:num w:numId="20">
    <w:abstractNumId w:val="3"/>
  </w:num>
  <w:num w:numId="21">
    <w:abstractNumId w:val="6"/>
  </w:num>
  <w:num w:numId="22">
    <w:abstractNumId w:val="4"/>
  </w:num>
  <w:num w:numId="23">
    <w:abstractNumId w:val="0"/>
  </w:num>
  <w:num w:numId="24">
    <w:abstractNumId w:val="7"/>
  </w:num>
  <w:num w:numId="25">
    <w:abstractNumId w:val="21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C"/>
    <w:rsid w:val="000174D2"/>
    <w:rsid w:val="00025263"/>
    <w:rsid w:val="00040ECA"/>
    <w:rsid w:val="00055ED8"/>
    <w:rsid w:val="0006761C"/>
    <w:rsid w:val="00074302"/>
    <w:rsid w:val="00076654"/>
    <w:rsid w:val="00077A38"/>
    <w:rsid w:val="00080800"/>
    <w:rsid w:val="000A1811"/>
    <w:rsid w:val="000F0880"/>
    <w:rsid w:val="000F52D7"/>
    <w:rsid w:val="001003EF"/>
    <w:rsid w:val="001165C4"/>
    <w:rsid w:val="00117EA0"/>
    <w:rsid w:val="00134C2A"/>
    <w:rsid w:val="0014507F"/>
    <w:rsid w:val="00150E24"/>
    <w:rsid w:val="00174DE6"/>
    <w:rsid w:val="00195A1E"/>
    <w:rsid w:val="001A767C"/>
    <w:rsid w:val="001A7BC7"/>
    <w:rsid w:val="001B339F"/>
    <w:rsid w:val="00207509"/>
    <w:rsid w:val="00224DB9"/>
    <w:rsid w:val="00241083"/>
    <w:rsid w:val="0027111D"/>
    <w:rsid w:val="00276B48"/>
    <w:rsid w:val="00277789"/>
    <w:rsid w:val="00277A84"/>
    <w:rsid w:val="00283676"/>
    <w:rsid w:val="00290022"/>
    <w:rsid w:val="00297FDC"/>
    <w:rsid w:val="002A1567"/>
    <w:rsid w:val="002A75F0"/>
    <w:rsid w:val="002B1E77"/>
    <w:rsid w:val="003111B9"/>
    <w:rsid w:val="0031147C"/>
    <w:rsid w:val="003261E6"/>
    <w:rsid w:val="003802A3"/>
    <w:rsid w:val="003C788F"/>
    <w:rsid w:val="003E5BA9"/>
    <w:rsid w:val="004074D2"/>
    <w:rsid w:val="00422CEC"/>
    <w:rsid w:val="00436DEE"/>
    <w:rsid w:val="00450A37"/>
    <w:rsid w:val="00452A87"/>
    <w:rsid w:val="0046686F"/>
    <w:rsid w:val="0047567B"/>
    <w:rsid w:val="00484E60"/>
    <w:rsid w:val="004871F9"/>
    <w:rsid w:val="00490A11"/>
    <w:rsid w:val="0049237E"/>
    <w:rsid w:val="004A72DA"/>
    <w:rsid w:val="005444EB"/>
    <w:rsid w:val="005627C6"/>
    <w:rsid w:val="00576EF0"/>
    <w:rsid w:val="005E5DAD"/>
    <w:rsid w:val="005F3A0F"/>
    <w:rsid w:val="00614546"/>
    <w:rsid w:val="006214C0"/>
    <w:rsid w:val="00624318"/>
    <w:rsid w:val="00635AE9"/>
    <w:rsid w:val="00676BB5"/>
    <w:rsid w:val="00685381"/>
    <w:rsid w:val="0069222C"/>
    <w:rsid w:val="006C2547"/>
    <w:rsid w:val="006C5409"/>
    <w:rsid w:val="006C77AB"/>
    <w:rsid w:val="006D1873"/>
    <w:rsid w:val="006D5354"/>
    <w:rsid w:val="006F50EB"/>
    <w:rsid w:val="007310BD"/>
    <w:rsid w:val="00744211"/>
    <w:rsid w:val="007531FB"/>
    <w:rsid w:val="007619EC"/>
    <w:rsid w:val="0077686A"/>
    <w:rsid w:val="00782810"/>
    <w:rsid w:val="00793547"/>
    <w:rsid w:val="007B1351"/>
    <w:rsid w:val="007B1B8A"/>
    <w:rsid w:val="007C06AB"/>
    <w:rsid w:val="007C24FF"/>
    <w:rsid w:val="007C42F8"/>
    <w:rsid w:val="007C79DE"/>
    <w:rsid w:val="007D0CB0"/>
    <w:rsid w:val="007F0109"/>
    <w:rsid w:val="00805273"/>
    <w:rsid w:val="00813A9A"/>
    <w:rsid w:val="008376D1"/>
    <w:rsid w:val="008434EE"/>
    <w:rsid w:val="008627F9"/>
    <w:rsid w:val="00877540"/>
    <w:rsid w:val="008E551A"/>
    <w:rsid w:val="009026F6"/>
    <w:rsid w:val="00936763"/>
    <w:rsid w:val="00943ED2"/>
    <w:rsid w:val="009472F0"/>
    <w:rsid w:val="0094732E"/>
    <w:rsid w:val="009656CD"/>
    <w:rsid w:val="009959F5"/>
    <w:rsid w:val="009A1EBA"/>
    <w:rsid w:val="009A4FBF"/>
    <w:rsid w:val="009B69FE"/>
    <w:rsid w:val="009F37C6"/>
    <w:rsid w:val="009F6986"/>
    <w:rsid w:val="00A01EE1"/>
    <w:rsid w:val="00A06851"/>
    <w:rsid w:val="00A22989"/>
    <w:rsid w:val="00A24E64"/>
    <w:rsid w:val="00A7012E"/>
    <w:rsid w:val="00A956E0"/>
    <w:rsid w:val="00A9748C"/>
    <w:rsid w:val="00AB0392"/>
    <w:rsid w:val="00AC650F"/>
    <w:rsid w:val="00AE56E1"/>
    <w:rsid w:val="00AE5C69"/>
    <w:rsid w:val="00AF2D61"/>
    <w:rsid w:val="00AF3EE1"/>
    <w:rsid w:val="00AF5E47"/>
    <w:rsid w:val="00B0016E"/>
    <w:rsid w:val="00B00F78"/>
    <w:rsid w:val="00B211AB"/>
    <w:rsid w:val="00B62404"/>
    <w:rsid w:val="00B76F18"/>
    <w:rsid w:val="00B85902"/>
    <w:rsid w:val="00B8618D"/>
    <w:rsid w:val="00B960CE"/>
    <w:rsid w:val="00BC4358"/>
    <w:rsid w:val="00C26226"/>
    <w:rsid w:val="00C3738E"/>
    <w:rsid w:val="00C51AB0"/>
    <w:rsid w:val="00C67419"/>
    <w:rsid w:val="00CA29A3"/>
    <w:rsid w:val="00CB5E87"/>
    <w:rsid w:val="00CB7457"/>
    <w:rsid w:val="00CC095C"/>
    <w:rsid w:val="00D022B4"/>
    <w:rsid w:val="00D25F93"/>
    <w:rsid w:val="00D537B3"/>
    <w:rsid w:val="00D56EBA"/>
    <w:rsid w:val="00D871B5"/>
    <w:rsid w:val="00D878E2"/>
    <w:rsid w:val="00DB3683"/>
    <w:rsid w:val="00DB5F6B"/>
    <w:rsid w:val="00DC07B4"/>
    <w:rsid w:val="00DC39AF"/>
    <w:rsid w:val="00DC6564"/>
    <w:rsid w:val="00DD58B8"/>
    <w:rsid w:val="00DF02B7"/>
    <w:rsid w:val="00DF39F0"/>
    <w:rsid w:val="00E07E42"/>
    <w:rsid w:val="00E345C8"/>
    <w:rsid w:val="00E5460E"/>
    <w:rsid w:val="00E54EAD"/>
    <w:rsid w:val="00E73B36"/>
    <w:rsid w:val="00EA0F79"/>
    <w:rsid w:val="00EC3E7E"/>
    <w:rsid w:val="00ED07E5"/>
    <w:rsid w:val="00ED33AD"/>
    <w:rsid w:val="00F04C9A"/>
    <w:rsid w:val="00F06A9D"/>
    <w:rsid w:val="00F30D1B"/>
    <w:rsid w:val="00F339ED"/>
    <w:rsid w:val="00F36750"/>
    <w:rsid w:val="00F64E0C"/>
    <w:rsid w:val="00F66CE3"/>
    <w:rsid w:val="00F67FC4"/>
    <w:rsid w:val="00F87FE7"/>
    <w:rsid w:val="00FA333A"/>
    <w:rsid w:val="00FA5D69"/>
    <w:rsid w:val="00FB1F0E"/>
    <w:rsid w:val="00FE279A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2F13"/>
  <w15:docId w15:val="{E82322B4-247F-4B67-9097-063E06E7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763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47433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Encabezado2">
    <w:name w:val="Encabezado 2"/>
    <w:basedOn w:val="Normal"/>
    <w:next w:val="Normal"/>
    <w:rsid w:val="004743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Encabezado3">
    <w:name w:val="Encabezado 3"/>
    <w:basedOn w:val="Normal"/>
    <w:next w:val="Normal"/>
    <w:rsid w:val="004743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Encabezado4">
    <w:name w:val="Encabezado 4"/>
    <w:basedOn w:val="Normal"/>
    <w:next w:val="Normal"/>
    <w:rsid w:val="00474330"/>
    <w:pPr>
      <w:keepNext/>
      <w:keepLines/>
      <w:spacing w:before="240" w:after="40"/>
      <w:contextualSpacing/>
      <w:outlineLvl w:val="3"/>
    </w:pPr>
    <w:rPr>
      <w:b/>
    </w:rPr>
  </w:style>
  <w:style w:type="paragraph" w:customStyle="1" w:styleId="Encabezado5">
    <w:name w:val="Encabezado 5"/>
    <w:basedOn w:val="Normal"/>
    <w:next w:val="Normal"/>
    <w:rsid w:val="004743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Encabezado6">
    <w:name w:val="Encabezado 6"/>
    <w:basedOn w:val="Normal"/>
    <w:next w:val="Normal"/>
    <w:rsid w:val="0047433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customStyle="1" w:styleId="Encabezado7">
    <w:name w:val="Encabezado 7"/>
    <w:basedOn w:val="Normal"/>
    <w:next w:val="Normal"/>
    <w:link w:val="Ttulo7Car"/>
    <w:uiPriority w:val="9"/>
    <w:semiHidden/>
    <w:unhideWhenUsed/>
    <w:qFormat/>
    <w:rsid w:val="007046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74330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7433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92127"/>
    <w:rPr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A72CCD"/>
    <w:rPr>
      <w:color w:val="0563C1" w:themeColor="hyperlink"/>
      <w:u w:val="single"/>
    </w:rPr>
  </w:style>
  <w:style w:type="character" w:customStyle="1" w:styleId="Ttulo7Car">
    <w:name w:val="Título 7 Car"/>
    <w:basedOn w:val="Fuentedeprrafopredeter"/>
    <w:link w:val="Encabezado7"/>
    <w:uiPriority w:val="9"/>
    <w:semiHidden/>
    <w:qFormat/>
    <w:rsid w:val="007046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Label1">
    <w:name w:val="ListLabel 1"/>
    <w:qFormat/>
    <w:rsid w:val="007619EC"/>
    <w:rPr>
      <w:rFonts w:eastAsia="Arial" w:cs="Arial"/>
      <w:strike/>
      <w:position w:val="0"/>
      <w:sz w:val="18"/>
      <w:szCs w:val="18"/>
      <w:vertAlign w:val="baseline"/>
    </w:rPr>
  </w:style>
  <w:style w:type="character" w:customStyle="1" w:styleId="ListLabel2">
    <w:name w:val="ListLabel 2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3">
    <w:name w:val="ListLabel 3"/>
    <w:qFormat/>
    <w:rsid w:val="007619EC"/>
    <w:rPr>
      <w:rFonts w:eastAsia="Arial" w:cs="Arial"/>
      <w:position w:val="0"/>
      <w:sz w:val="18"/>
      <w:szCs w:val="18"/>
      <w:vertAlign w:val="baseline"/>
    </w:rPr>
  </w:style>
  <w:style w:type="character" w:customStyle="1" w:styleId="ListLabel4">
    <w:name w:val="ListLabel 4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5">
    <w:name w:val="ListLabel 5"/>
    <w:qFormat/>
    <w:rsid w:val="007619EC"/>
    <w:rPr>
      <w:rFonts w:eastAsia="Arial" w:cs="Arial"/>
      <w:position w:val="0"/>
      <w:sz w:val="18"/>
      <w:vertAlign w:val="baseline"/>
    </w:rPr>
  </w:style>
  <w:style w:type="character" w:customStyle="1" w:styleId="ListLabel6">
    <w:name w:val="ListLabel 6"/>
    <w:qFormat/>
    <w:rsid w:val="007619EC"/>
    <w:rPr>
      <w:rFonts w:eastAsia="Arial"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7">
    <w:name w:val="ListLabel 7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8">
    <w:name w:val="ListLabel 8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9">
    <w:name w:val="ListLabel 9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10">
    <w:name w:val="ListLabel 10"/>
    <w:qFormat/>
    <w:rsid w:val="007619EC"/>
    <w:rPr>
      <w:rFonts w:cs="Arial"/>
      <w:position w:val="0"/>
      <w:sz w:val="18"/>
      <w:szCs w:val="18"/>
      <w:vertAlign w:val="baseline"/>
    </w:rPr>
  </w:style>
  <w:style w:type="character" w:customStyle="1" w:styleId="ListLabel11">
    <w:name w:val="ListLabel 11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12">
    <w:name w:val="ListLabel 12"/>
    <w:qFormat/>
    <w:rsid w:val="007619EC"/>
    <w:rPr>
      <w:rFonts w:cs="OpenSymbol"/>
    </w:rPr>
  </w:style>
  <w:style w:type="character" w:customStyle="1" w:styleId="ListLabel13">
    <w:name w:val="ListLabel 13"/>
    <w:qFormat/>
    <w:rsid w:val="007619EC"/>
    <w:rPr>
      <w:rFonts w:cs="Arial"/>
      <w:position w:val="0"/>
      <w:sz w:val="18"/>
      <w:vertAlign w:val="baseline"/>
    </w:rPr>
  </w:style>
  <w:style w:type="character" w:customStyle="1" w:styleId="ListLabel14">
    <w:name w:val="ListLabel 14"/>
    <w:qFormat/>
    <w:rsid w:val="007619EC"/>
    <w:rPr>
      <w:rFonts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15">
    <w:name w:val="ListLabel 15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16">
    <w:name w:val="ListLabel 16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17">
    <w:name w:val="ListLabel 17"/>
    <w:qFormat/>
    <w:rsid w:val="007619EC"/>
    <w:rPr>
      <w:rFonts w:cs="Arial"/>
      <w:strike/>
      <w:position w:val="0"/>
      <w:sz w:val="18"/>
      <w:szCs w:val="18"/>
      <w:vertAlign w:val="baseline"/>
    </w:rPr>
  </w:style>
  <w:style w:type="paragraph" w:styleId="Encabezado">
    <w:name w:val="header"/>
    <w:basedOn w:val="Normal"/>
    <w:next w:val="Cuerpodetexto"/>
    <w:qFormat/>
    <w:rsid w:val="007619E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Cuerpodetexto">
    <w:name w:val="Cuerpo de texto"/>
    <w:basedOn w:val="Normal"/>
    <w:rsid w:val="007619EC"/>
    <w:pPr>
      <w:spacing w:after="140" w:line="288" w:lineRule="auto"/>
    </w:pPr>
  </w:style>
  <w:style w:type="paragraph" w:styleId="Lista">
    <w:name w:val="List"/>
    <w:basedOn w:val="Cuerpodetexto"/>
    <w:rsid w:val="007619EC"/>
  </w:style>
  <w:style w:type="paragraph" w:customStyle="1" w:styleId="Leyenda">
    <w:name w:val="Leyenda"/>
    <w:basedOn w:val="Normal"/>
    <w:rsid w:val="007619E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619EC"/>
    <w:pPr>
      <w:suppressLineNumbers/>
    </w:pPr>
  </w:style>
  <w:style w:type="paragraph" w:styleId="Ttulo">
    <w:name w:val="Title"/>
    <w:basedOn w:val="Normal"/>
    <w:next w:val="Normal"/>
    <w:rsid w:val="0047433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7433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74330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92127"/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A72CCD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7619EC"/>
  </w:style>
  <w:style w:type="paragraph" w:customStyle="1" w:styleId="Encabezamiento">
    <w:name w:val="Encabezamiento"/>
    <w:basedOn w:val="Normal"/>
    <w:rsid w:val="007619EC"/>
  </w:style>
  <w:style w:type="paragraph" w:styleId="Piedepgina">
    <w:name w:val="footer"/>
    <w:basedOn w:val="Normal"/>
    <w:rsid w:val="007619EC"/>
  </w:style>
  <w:style w:type="paragraph" w:styleId="Cita">
    <w:name w:val="Quote"/>
    <w:basedOn w:val="Normal"/>
    <w:qFormat/>
    <w:rsid w:val="007619EC"/>
  </w:style>
  <w:style w:type="table" w:customStyle="1" w:styleId="TableNormal">
    <w:name w:val="Table Normal"/>
    <w:rsid w:val="00474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74302"/>
    <w:rPr>
      <w:i/>
      <w:iCs/>
    </w:rPr>
  </w:style>
  <w:style w:type="paragraph" w:styleId="Textoindependiente">
    <w:name w:val="Body Text"/>
    <w:basedOn w:val="Normal"/>
    <w:link w:val="TextoindependienteCar"/>
    <w:semiHidden/>
    <w:unhideWhenUsed/>
    <w:rsid w:val="00A9748C"/>
    <w:rPr>
      <w:color w:val="auto"/>
      <w:sz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748C"/>
    <w:rPr>
      <w:color w:val="auto"/>
      <w:sz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A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A9D"/>
    <w:rPr>
      <w:b/>
      <w:bCs/>
      <w:sz w:val="24"/>
      <w:szCs w:val="20"/>
    </w:rPr>
  </w:style>
  <w:style w:type="paragraph" w:customStyle="1" w:styleId="Default">
    <w:name w:val="Default"/>
    <w:rsid w:val="00C3738E"/>
    <w:pPr>
      <w:autoSpaceDE w:val="0"/>
      <w:autoSpaceDN w:val="0"/>
      <w:adjustRightInd w:val="0"/>
    </w:pPr>
    <w:rPr>
      <w:rFonts w:ascii="Verdana" w:eastAsiaTheme="minorHAnsi" w:hAnsi="Verdana" w:cs="Verdana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E5B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012E"/>
    <w:pPr>
      <w:spacing w:before="100" w:beforeAutospacing="1" w:after="100" w:afterAutospacing="1"/>
    </w:pPr>
    <w:rPr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E4FB-2C8A-45D9-A168-3CFA059B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ADMINISTRACION</cp:lastModifiedBy>
  <cp:revision>2</cp:revision>
  <cp:lastPrinted>2017-10-03T07:26:00Z</cp:lastPrinted>
  <dcterms:created xsi:type="dcterms:W3CDTF">2018-03-12T12:57:00Z</dcterms:created>
  <dcterms:modified xsi:type="dcterms:W3CDTF">2018-03-12T12:57:00Z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zotero-version="4.0.29.21"&gt;&lt;session id="sudp4IZ0"/&gt;&lt;style id="http://www.zotero.org/styles/vancouver" locale="es-ES" hasBibliography="1" bibliographyStyleHasBeenSet="0"/&gt;&lt;prefs&gt;&lt;pref name="fieldType" value="Field"/&gt;&lt;pref name="store</vt:lpwstr>
  </property>
  <property fmtid="{D5CDD505-2E9C-101B-9397-08002B2CF9AE}" pid="10" name="ZOTERO_PREF_2">
    <vt:lpwstr>References" value="true"/&gt;&lt;pref name="automaticJournalAbbreviations" value="true"/&gt;&lt;pref name="noteType" value=""/&gt;&lt;/prefs&gt;&lt;/data&gt;</vt:lpwstr>
  </property>
</Properties>
</file>