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2F" w:rsidRPr="009E78DC" w:rsidRDefault="00E95A2F" w:rsidP="00E95A2F">
      <w:pPr>
        <w:spacing w:after="120" w:line="240" w:lineRule="auto"/>
        <w:jc w:val="center"/>
        <w:rPr>
          <w:rFonts w:ascii="Times New Roman" w:eastAsia="SimSun" w:hAnsi="Times New Roman"/>
          <w:b/>
          <w:bCs/>
          <w:kern w:val="1"/>
          <w:sz w:val="24"/>
          <w:szCs w:val="20"/>
          <w:u w:val="single"/>
          <w:lang w:eastAsia="zh-CN" w:bidi="hi-IN"/>
        </w:rPr>
      </w:pPr>
      <w:r w:rsidRPr="009E78DC">
        <w:rPr>
          <w:rFonts w:ascii="Times New Roman" w:eastAsia="SimSun" w:hAnsi="Times New Roman"/>
          <w:b/>
          <w:bCs/>
          <w:kern w:val="1"/>
          <w:sz w:val="24"/>
          <w:szCs w:val="20"/>
          <w:u w:val="single"/>
          <w:lang w:eastAsia="zh-CN" w:bidi="hi-IN"/>
        </w:rPr>
        <w:t>Anexo I</w:t>
      </w:r>
    </w:p>
    <w:p w:rsidR="00E95A2F" w:rsidRDefault="00E95A2F" w:rsidP="00E95A2F">
      <w:pPr>
        <w:widowControl w:val="0"/>
        <w:suppressAutoHyphens/>
        <w:spacing w:after="120" w:line="240" w:lineRule="auto"/>
        <w:jc w:val="center"/>
        <w:rPr>
          <w:rFonts w:ascii="Times New Roman" w:eastAsia="SimSun" w:hAnsi="Times New Roman"/>
          <w:kern w:val="1"/>
          <w:sz w:val="20"/>
          <w:szCs w:val="20"/>
          <w:u w:val="single"/>
          <w:lang w:eastAsia="zh-CN" w:bidi="hi-IN"/>
        </w:rPr>
      </w:pPr>
      <w:r w:rsidRPr="00E85C16">
        <w:rPr>
          <w:rFonts w:ascii="Times New Roman" w:eastAsia="SimSun" w:hAnsi="Times New Roman"/>
          <w:b/>
          <w:bCs/>
          <w:kern w:val="1"/>
          <w:sz w:val="20"/>
          <w:szCs w:val="20"/>
          <w:u w:val="single"/>
          <w:lang w:eastAsia="zh-CN" w:bidi="hi-IN"/>
        </w:rPr>
        <w:t xml:space="preserve">FINANCIACIÓN STA ERASMUS +: </w:t>
      </w:r>
      <w:r w:rsidRPr="00E85C16">
        <w:rPr>
          <w:rFonts w:ascii="Times New Roman" w:eastAsia="SimSun" w:hAnsi="Times New Roman"/>
          <w:kern w:val="1"/>
          <w:sz w:val="20"/>
          <w:szCs w:val="20"/>
          <w:u w:val="single"/>
          <w:lang w:eastAsia="zh-CN" w:bidi="hi-IN"/>
        </w:rPr>
        <w:t xml:space="preserve">Curso </w:t>
      </w:r>
      <w:r>
        <w:rPr>
          <w:rFonts w:ascii="Times New Roman" w:eastAsia="SimSun" w:hAnsi="Times New Roman"/>
          <w:kern w:val="1"/>
          <w:sz w:val="20"/>
          <w:szCs w:val="20"/>
          <w:u w:val="single"/>
          <w:lang w:eastAsia="zh-CN" w:bidi="hi-IN"/>
        </w:rPr>
        <w:t>2020-21</w:t>
      </w:r>
    </w:p>
    <w:p w:rsidR="00E95A2F" w:rsidRPr="00E85C16" w:rsidRDefault="00E95A2F" w:rsidP="00E95A2F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/>
          <w:color w:val="000000"/>
          <w:kern w:val="1"/>
          <w:sz w:val="20"/>
          <w:szCs w:val="20"/>
          <w:lang w:eastAsia="es-ES_tradnl" w:bidi="hi-IN"/>
        </w:rPr>
      </w:pPr>
    </w:p>
    <w:tbl>
      <w:tblPr>
        <w:tblW w:w="7371" w:type="dxa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4"/>
        <w:gridCol w:w="1702"/>
        <w:gridCol w:w="1557"/>
        <w:gridCol w:w="1698"/>
      </w:tblGrid>
      <w:tr w:rsidR="00E95A2F" w:rsidRPr="00E85C16" w:rsidTr="003837BF">
        <w:trPr>
          <w:cantSplit/>
          <w:trHeight w:val="315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95A2F" w:rsidRDefault="00E95A2F" w:rsidP="00E95A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2D754A"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BOLSA DE VIAJE</w:t>
            </w:r>
          </w:p>
          <w:p w:rsidR="00E40C3C" w:rsidRPr="002D754A" w:rsidRDefault="003837BF" w:rsidP="003837B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(desplazamiento + dieta diaria)</w:t>
            </w:r>
          </w:p>
        </w:tc>
      </w:tr>
      <w:tr w:rsidR="003837BF" w:rsidRPr="00E85C16" w:rsidTr="003837BF">
        <w:trPr>
          <w:cantSplit/>
          <w:trHeight w:val="428"/>
        </w:trPr>
        <w:tc>
          <w:tcPr>
            <w:tcW w:w="567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7BF" w:rsidRPr="003837BF" w:rsidRDefault="003837BF" w:rsidP="00E40C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  <w:r w:rsidRPr="003837BF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  <w:t>IMPORTES POR DESPLAZAMIENTO</w:t>
            </w:r>
            <w:r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  <w:t xml:space="preserve"> </w:t>
            </w:r>
            <w:r w:rsidRPr="003837BF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vertAlign w:val="superscript"/>
                <w:lang w:val="es-ES_tradnl" w:eastAsia="es-ES_tradnl" w:bidi="hi-IN"/>
              </w:rPr>
              <w:t>(1)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37BF" w:rsidRPr="003837BF" w:rsidRDefault="003837BF" w:rsidP="00D87DF7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s-ES_tradnl" w:eastAsia="es-ES_tradnl" w:bidi="hi-IN"/>
              </w:rPr>
            </w:pPr>
            <w:r w:rsidRPr="003837BF">
              <w:rPr>
                <w:rFonts w:ascii="Times New Roman" w:eastAsia="Times New Roman" w:hAnsi="Times New Roman"/>
                <w:color w:val="000000"/>
                <w:kern w:val="1"/>
                <w:sz w:val="20"/>
                <w:szCs w:val="20"/>
                <w:lang w:val="es-ES_tradnl" w:eastAsia="es-ES_tradnl" w:bidi="hi-IN"/>
              </w:rPr>
              <w:t>IMPORTE POR DIETA DIARIA</w:t>
            </w:r>
          </w:p>
        </w:tc>
      </w:tr>
      <w:tr w:rsidR="003837BF" w:rsidRPr="00E85C16" w:rsidTr="003837BF">
        <w:trPr>
          <w:cantSplit/>
          <w:trHeight w:val="363"/>
        </w:trPr>
        <w:tc>
          <w:tcPr>
            <w:tcW w:w="2414" w:type="dxa"/>
            <w:shd w:val="clear" w:color="auto" w:fill="F2F2F2" w:themeFill="background1" w:themeFillShade="F2"/>
            <w:vAlign w:val="center"/>
          </w:tcPr>
          <w:p w:rsidR="003837BF" w:rsidRPr="00352343" w:rsidRDefault="003837BF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352343"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País</w:t>
            </w:r>
            <w:r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 xml:space="preserve"> de origen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:rsidR="003837BF" w:rsidRPr="00352343" w:rsidRDefault="003837BF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352343"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Distancia en km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3837BF" w:rsidRPr="00811B89" w:rsidRDefault="003837BF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Importe total desplazamiento</w:t>
            </w:r>
          </w:p>
        </w:tc>
        <w:tc>
          <w:tcPr>
            <w:tcW w:w="1698" w:type="dxa"/>
            <w:shd w:val="clear" w:color="auto" w:fill="F2F2F2" w:themeFill="background1" w:themeFillShade="F2"/>
            <w:vAlign w:val="center"/>
          </w:tcPr>
          <w:p w:rsidR="003837BF" w:rsidRPr="002D754A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es-ES_tradnl" w:bidi="hi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es-ES_tradnl" w:bidi="hi-IN"/>
              </w:rPr>
              <w:t>ESPAÑA</w:t>
            </w:r>
          </w:p>
        </w:tc>
      </w:tr>
      <w:tr w:rsidR="003837BF" w:rsidRPr="00E85C16" w:rsidTr="00D87DF7">
        <w:trPr>
          <w:cantSplit/>
          <w:trHeight w:val="186"/>
        </w:trPr>
        <w:tc>
          <w:tcPr>
            <w:tcW w:w="2414" w:type="dxa"/>
            <w:shd w:val="clear" w:color="auto" w:fill="auto"/>
            <w:vAlign w:val="center"/>
          </w:tcPr>
          <w:p w:rsidR="003837BF" w:rsidRPr="00811B89" w:rsidRDefault="003837BF" w:rsidP="00E95A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Portugal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837BF" w:rsidRPr="00811B89" w:rsidRDefault="003837BF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  <w:t>Entre 100 y 500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3837BF" w:rsidRPr="00811B89" w:rsidRDefault="003837BF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811B89"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  <w:t>180 €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vAlign w:val="center"/>
          </w:tcPr>
          <w:p w:rsidR="003837BF" w:rsidRPr="002A3C7B" w:rsidRDefault="003837BF" w:rsidP="00A3335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kern w:val="1"/>
                <w:sz w:val="20"/>
                <w:szCs w:val="20"/>
                <w:lang w:eastAsia="es-ES_tradnl" w:bidi="hi-IN"/>
              </w:rPr>
              <w:t>105 €</w:t>
            </w:r>
          </w:p>
          <w:p w:rsidR="003837BF" w:rsidRPr="00E85C16" w:rsidRDefault="003837BF" w:rsidP="00A3335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87DF7" w:rsidRPr="00E85C16" w:rsidTr="003837BF">
        <w:trPr>
          <w:cantSplit/>
          <w:trHeight w:val="229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Alemania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Entre 500 y 1999</w:t>
            </w:r>
          </w:p>
        </w:tc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811B89"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275 €</w:t>
            </w: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0D0D0D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D87DF7" w:rsidRPr="00E85C16" w:rsidTr="003837BF">
        <w:trPr>
          <w:cantSplit/>
          <w:trHeight w:val="263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Austria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266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Bélgica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239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Croacia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5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Eslovaquia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Eslovenia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Francia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 xml:space="preserve">Holanda  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Irlanda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Italia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Letonia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Liechtenstein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Luxemburgo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 xml:space="preserve">Reino Unido 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1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República Checa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158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Antigua Rep. Yugoslava de Macedonia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Entre 2000 y 2999</w:t>
            </w:r>
          </w:p>
        </w:tc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  <w:r w:rsidRPr="00811B89"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360 €</w:t>
            </w: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340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Bulgaria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260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Dinamarca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279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Estonia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282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Grecia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273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Hungría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135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Islandia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45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Lituania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45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Noruega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45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Polonia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45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Rumanía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D87DF7" w:rsidRPr="00E85C16" w:rsidTr="003837BF">
        <w:trPr>
          <w:cantSplit/>
          <w:trHeight w:val="45"/>
        </w:trPr>
        <w:tc>
          <w:tcPr>
            <w:tcW w:w="2414" w:type="dxa"/>
            <w:shd w:val="clear" w:color="auto" w:fill="FFFFFF" w:themeFill="background1"/>
            <w:vAlign w:val="center"/>
          </w:tcPr>
          <w:p w:rsidR="00D87DF7" w:rsidRPr="00D87DF7" w:rsidRDefault="00D87DF7" w:rsidP="00D87DF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D87DF7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Suecia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D87DF7" w:rsidRPr="00811B89" w:rsidRDefault="00D87DF7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D87DF7" w:rsidRPr="00E85C16" w:rsidRDefault="00D87DF7" w:rsidP="00D87DF7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E40C3C" w:rsidRPr="00E85C16" w:rsidTr="003837BF">
        <w:trPr>
          <w:cantSplit/>
          <w:trHeight w:val="224"/>
        </w:trPr>
        <w:tc>
          <w:tcPr>
            <w:tcW w:w="2414" w:type="dxa"/>
            <w:shd w:val="clear" w:color="auto" w:fill="FFFFFF" w:themeFill="background1"/>
            <w:vAlign w:val="center"/>
          </w:tcPr>
          <w:p w:rsidR="00E40C3C" w:rsidRPr="00E85C16" w:rsidRDefault="00E40C3C" w:rsidP="00A3335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Chipre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:rsidR="00E40C3C" w:rsidRPr="00E85C16" w:rsidRDefault="00E40C3C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Entre 3000 y 3999</w:t>
            </w:r>
          </w:p>
        </w:tc>
        <w:tc>
          <w:tcPr>
            <w:tcW w:w="1557" w:type="dxa"/>
            <w:vMerge w:val="restart"/>
            <w:shd w:val="clear" w:color="auto" w:fill="FFFFFF" w:themeFill="background1"/>
            <w:vAlign w:val="center"/>
          </w:tcPr>
          <w:p w:rsidR="00E40C3C" w:rsidRPr="00811B89" w:rsidRDefault="00E40C3C" w:rsidP="00D87D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  <w:r w:rsidRPr="00811B89">
              <w:rPr>
                <w:rFonts w:ascii="Times New Roman" w:eastAsia="Times New Roman" w:hAnsi="Times New Roman"/>
                <w:b/>
                <w:color w:val="0D0D0D"/>
                <w:kern w:val="1"/>
                <w:sz w:val="20"/>
                <w:szCs w:val="20"/>
                <w:lang w:eastAsia="es-ES_tradnl" w:bidi="hi-IN"/>
              </w:rPr>
              <w:t>530 €</w:t>
            </w: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E40C3C" w:rsidRPr="00E85C16" w:rsidRDefault="00E40C3C" w:rsidP="00A3335D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E40C3C" w:rsidRPr="00E85C16" w:rsidTr="003837BF">
        <w:trPr>
          <w:cantSplit/>
          <w:trHeight w:val="143"/>
        </w:trPr>
        <w:tc>
          <w:tcPr>
            <w:tcW w:w="2414" w:type="dxa"/>
            <w:shd w:val="clear" w:color="auto" w:fill="FFFFFF" w:themeFill="background1"/>
            <w:vAlign w:val="center"/>
          </w:tcPr>
          <w:p w:rsidR="00E40C3C" w:rsidRPr="00E85C16" w:rsidRDefault="00E40C3C" w:rsidP="00E95A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Finlandia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E40C3C" w:rsidRPr="00E85C16" w:rsidRDefault="00E40C3C" w:rsidP="00E95A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E40C3C" w:rsidRPr="00811B89" w:rsidRDefault="00E40C3C" w:rsidP="00E95A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E40C3C" w:rsidRPr="00E85C16" w:rsidRDefault="00E40C3C" w:rsidP="00E95A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  <w:tr w:rsidR="00E40C3C" w:rsidRPr="00E85C16" w:rsidTr="003837BF">
        <w:trPr>
          <w:cantSplit/>
          <w:trHeight w:val="142"/>
        </w:trPr>
        <w:tc>
          <w:tcPr>
            <w:tcW w:w="2414" w:type="dxa"/>
            <w:shd w:val="clear" w:color="auto" w:fill="FFFFFF" w:themeFill="background1"/>
            <w:vAlign w:val="center"/>
          </w:tcPr>
          <w:p w:rsidR="00E40C3C" w:rsidRPr="00E85C16" w:rsidRDefault="00E40C3C" w:rsidP="00E95A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  <w:r w:rsidRPr="00E85C16"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  <w:t>Turquía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:rsidR="00E40C3C" w:rsidRPr="00E85C16" w:rsidRDefault="00E40C3C" w:rsidP="00E95A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eastAsia="es-ES_tradnl" w:bidi="hi-IN"/>
              </w:rPr>
            </w:pPr>
          </w:p>
        </w:tc>
        <w:tc>
          <w:tcPr>
            <w:tcW w:w="1557" w:type="dxa"/>
            <w:vMerge/>
            <w:shd w:val="clear" w:color="auto" w:fill="FFFFFF" w:themeFill="background1"/>
            <w:vAlign w:val="center"/>
          </w:tcPr>
          <w:p w:rsidR="00E40C3C" w:rsidRPr="00811B89" w:rsidRDefault="00E40C3C" w:rsidP="00E95A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</w:tcPr>
          <w:p w:rsidR="00E40C3C" w:rsidRPr="00E85C16" w:rsidRDefault="00E40C3C" w:rsidP="00E95A2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D0D0D"/>
                <w:kern w:val="1"/>
                <w:sz w:val="20"/>
                <w:szCs w:val="20"/>
                <w:lang w:val="es-ES_tradnl" w:eastAsia="es-ES_tradnl" w:bidi="hi-IN"/>
              </w:rPr>
            </w:pPr>
          </w:p>
        </w:tc>
      </w:tr>
    </w:tbl>
    <w:p w:rsidR="00E95A2F" w:rsidRPr="00E85C16" w:rsidRDefault="00E95A2F" w:rsidP="00E95A2F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7359A" w:rsidRPr="003837BF" w:rsidRDefault="003837BF" w:rsidP="003837BF">
      <w:pPr>
        <w:widowControl w:val="0"/>
        <w:spacing w:after="0" w:line="240" w:lineRule="auto"/>
        <w:jc w:val="both"/>
        <w:rPr>
          <w:rFonts w:ascii="Times New Roman" w:hAnsi="Times New Roman"/>
          <w:color w:val="0070C0"/>
          <w:kern w:val="1"/>
          <w:sz w:val="20"/>
          <w:szCs w:val="20"/>
        </w:rPr>
      </w:pPr>
      <w:r w:rsidRPr="00E85C16">
        <w:rPr>
          <w:rFonts w:ascii="Times New Roman" w:hAnsi="Times New Roman"/>
          <w:color w:val="0D0D0D"/>
          <w:kern w:val="1"/>
          <w:sz w:val="20"/>
          <w:szCs w:val="20"/>
        </w:rPr>
        <w:t xml:space="preserve">(1) La cantidad final </w:t>
      </w:r>
      <w:r>
        <w:rPr>
          <w:rFonts w:ascii="Times New Roman" w:hAnsi="Times New Roman"/>
          <w:color w:val="0D0D0D"/>
          <w:kern w:val="1"/>
          <w:sz w:val="20"/>
          <w:szCs w:val="20"/>
        </w:rPr>
        <w:t>a percibir</w:t>
      </w:r>
      <w:r w:rsidRPr="00E85C16">
        <w:rPr>
          <w:rFonts w:ascii="Times New Roman" w:hAnsi="Times New Roman"/>
          <w:color w:val="0D0D0D"/>
          <w:kern w:val="1"/>
          <w:sz w:val="20"/>
          <w:szCs w:val="20"/>
        </w:rPr>
        <w:t xml:space="preserve"> </w:t>
      </w:r>
      <w:r>
        <w:rPr>
          <w:rFonts w:ascii="Times New Roman" w:hAnsi="Times New Roman"/>
          <w:color w:val="0D0D0D"/>
          <w:kern w:val="1"/>
          <w:sz w:val="20"/>
          <w:szCs w:val="20"/>
        </w:rPr>
        <w:t>en concepto de desplazamiento</w:t>
      </w:r>
      <w:r w:rsidRPr="00E85C16">
        <w:rPr>
          <w:rFonts w:ascii="Times New Roman" w:hAnsi="Times New Roman"/>
          <w:color w:val="0D0D0D"/>
          <w:kern w:val="1"/>
          <w:sz w:val="20"/>
          <w:szCs w:val="20"/>
        </w:rPr>
        <w:t xml:space="preserve"> puede variar respecto a las cantidades ofrecidas. El importe</w:t>
      </w:r>
      <w:r>
        <w:rPr>
          <w:rFonts w:ascii="Times New Roman" w:hAnsi="Times New Roman"/>
          <w:color w:val="0D0D0D"/>
          <w:kern w:val="1"/>
          <w:sz w:val="20"/>
          <w:szCs w:val="20"/>
        </w:rPr>
        <w:t xml:space="preserve"> </w:t>
      </w:r>
      <w:r w:rsidR="00123ECF">
        <w:rPr>
          <w:rFonts w:ascii="Times New Roman" w:hAnsi="Times New Roman"/>
          <w:color w:val="0D0D0D"/>
          <w:kern w:val="1"/>
          <w:sz w:val="20"/>
          <w:szCs w:val="20"/>
        </w:rPr>
        <w:t>final</w:t>
      </w:r>
      <w:r w:rsidRPr="00E85C16">
        <w:rPr>
          <w:rFonts w:ascii="Times New Roman" w:hAnsi="Times New Roman"/>
          <w:color w:val="0D0D0D"/>
          <w:kern w:val="1"/>
          <w:sz w:val="20"/>
          <w:szCs w:val="20"/>
        </w:rPr>
        <w:t xml:space="preserve"> se </w:t>
      </w:r>
      <w:r>
        <w:rPr>
          <w:rFonts w:ascii="Times New Roman" w:hAnsi="Times New Roman"/>
          <w:color w:val="0D0D0D"/>
          <w:kern w:val="1"/>
          <w:sz w:val="20"/>
          <w:szCs w:val="20"/>
        </w:rPr>
        <w:t>determinará</w:t>
      </w:r>
      <w:r w:rsidRPr="00E85C16">
        <w:rPr>
          <w:rFonts w:ascii="Times New Roman" w:hAnsi="Times New Roman"/>
          <w:color w:val="0D0D0D"/>
          <w:kern w:val="1"/>
          <w:sz w:val="20"/>
          <w:szCs w:val="20"/>
        </w:rPr>
        <w:t xml:space="preserve"> en función de la exactitud de</w:t>
      </w:r>
      <w:r w:rsidR="00123ECF">
        <w:rPr>
          <w:rFonts w:ascii="Times New Roman" w:hAnsi="Times New Roman"/>
          <w:color w:val="0D0D0D"/>
          <w:kern w:val="1"/>
          <w:sz w:val="20"/>
          <w:szCs w:val="20"/>
        </w:rPr>
        <w:t>l</w:t>
      </w:r>
      <w:bookmarkStart w:id="0" w:name="_GoBack"/>
      <w:bookmarkEnd w:id="0"/>
      <w:r w:rsidRPr="00E85C16">
        <w:rPr>
          <w:rFonts w:ascii="Times New Roman" w:hAnsi="Times New Roman"/>
          <w:color w:val="0D0D0D"/>
          <w:kern w:val="1"/>
          <w:sz w:val="20"/>
          <w:szCs w:val="20"/>
        </w:rPr>
        <w:t xml:space="preserve"> cálculo de las distancias entre la Universidad de Córdoba y la ciudad de origen de </w:t>
      </w:r>
      <w:r w:rsidRPr="00DF65CD">
        <w:rPr>
          <w:rFonts w:ascii="Times New Roman" w:hAnsi="Times New Roman"/>
          <w:color w:val="0D0D0D"/>
          <w:kern w:val="1"/>
          <w:sz w:val="20"/>
          <w:szCs w:val="20"/>
        </w:rPr>
        <w:t>la empresa (calculada por la herramienta de la plataforma Mobility Tool: (</w:t>
      </w:r>
      <w:hyperlink r:id="rId7" w:history="1">
        <w:r w:rsidRPr="00DF65CD">
          <w:rPr>
            <w:rStyle w:val="Hipervnculo"/>
            <w:rFonts w:ascii="Times New Roman" w:hAnsi="Times New Roman"/>
            <w:kern w:val="1"/>
            <w:sz w:val="20"/>
            <w:szCs w:val="20"/>
          </w:rPr>
          <w:t>http://ec.europa.eu/programmes/erasmus-plus/resources/distance-calculator_en</w:t>
        </w:r>
      </w:hyperlink>
      <w:r w:rsidRPr="00D87DF7">
        <w:rPr>
          <w:rFonts w:ascii="Times New Roman" w:hAnsi="Times New Roman"/>
          <w:color w:val="0D0D0D" w:themeColor="text1" w:themeTint="F2"/>
          <w:kern w:val="1"/>
          <w:sz w:val="20"/>
          <w:szCs w:val="20"/>
        </w:rPr>
        <w:t>)</w:t>
      </w:r>
      <w:r>
        <w:rPr>
          <w:rFonts w:ascii="Times New Roman" w:hAnsi="Times New Roman"/>
          <w:color w:val="0070C0"/>
          <w:kern w:val="1"/>
          <w:sz w:val="20"/>
          <w:szCs w:val="20"/>
        </w:rPr>
        <w:t>.</w:t>
      </w:r>
    </w:p>
    <w:sectPr w:rsidR="0027359A" w:rsidRPr="003837BF" w:rsidSect="00E95A2F">
      <w:footerReference w:type="default" r:id="rId8"/>
      <w:type w:val="continuous"/>
      <w:pgSz w:w="11906" w:h="16838" w:code="9"/>
      <w:pgMar w:top="1701" w:right="1134" w:bottom="1135" w:left="1134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23ECF">
      <w:pPr>
        <w:spacing w:after="0" w:line="240" w:lineRule="auto"/>
      </w:pPr>
      <w:r>
        <w:separator/>
      </w:r>
    </w:p>
  </w:endnote>
  <w:endnote w:type="continuationSeparator" w:id="0">
    <w:p w:rsidR="00000000" w:rsidRDefault="0012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92C" w:rsidRPr="007D3CCB" w:rsidRDefault="00D87DF7" w:rsidP="00F0115B">
    <w:pPr>
      <w:pStyle w:val="Piedepgina"/>
      <w:jc w:val="center"/>
      <w:rPr>
        <w:rFonts w:ascii="Times New Roman" w:hAnsi="Times New Roman"/>
        <w:sz w:val="20"/>
        <w:szCs w:val="20"/>
      </w:rPr>
    </w:pPr>
    <w:r w:rsidRPr="007D3CCB">
      <w:rPr>
        <w:rFonts w:ascii="Times New Roman" w:hAnsi="Times New Roman"/>
        <w:sz w:val="20"/>
        <w:szCs w:val="20"/>
      </w:rPr>
      <w:t xml:space="preserve">Página </w:t>
    </w:r>
    <w:r w:rsidRPr="007D3CCB">
      <w:rPr>
        <w:rFonts w:ascii="Times New Roman" w:hAnsi="Times New Roman"/>
        <w:bCs/>
        <w:sz w:val="20"/>
        <w:szCs w:val="20"/>
      </w:rPr>
      <w:fldChar w:fldCharType="begin"/>
    </w:r>
    <w:r w:rsidRPr="007D3CCB">
      <w:rPr>
        <w:rFonts w:ascii="Times New Roman" w:hAnsi="Times New Roman"/>
        <w:bCs/>
        <w:sz w:val="20"/>
        <w:szCs w:val="20"/>
      </w:rPr>
      <w:instrText>PAGE</w:instrText>
    </w:r>
    <w:r w:rsidRPr="007D3CCB">
      <w:rPr>
        <w:rFonts w:ascii="Times New Roman" w:hAnsi="Times New Roman"/>
        <w:bCs/>
        <w:sz w:val="20"/>
        <w:szCs w:val="20"/>
      </w:rPr>
      <w:fldChar w:fldCharType="separate"/>
    </w:r>
    <w:r w:rsidR="00123ECF">
      <w:rPr>
        <w:rFonts w:ascii="Times New Roman" w:hAnsi="Times New Roman"/>
        <w:bCs/>
        <w:noProof/>
        <w:sz w:val="20"/>
        <w:szCs w:val="20"/>
      </w:rPr>
      <w:t>1</w:t>
    </w:r>
    <w:r w:rsidRPr="007D3CCB">
      <w:rPr>
        <w:rFonts w:ascii="Times New Roman" w:hAnsi="Times New Roman"/>
        <w:bCs/>
        <w:sz w:val="20"/>
        <w:szCs w:val="20"/>
      </w:rPr>
      <w:fldChar w:fldCharType="end"/>
    </w:r>
    <w:r w:rsidRPr="007D3CCB">
      <w:rPr>
        <w:rFonts w:ascii="Times New Roman" w:hAnsi="Times New Roman"/>
        <w:sz w:val="20"/>
        <w:szCs w:val="20"/>
      </w:rPr>
      <w:t xml:space="preserve"> de </w:t>
    </w:r>
    <w:r w:rsidRPr="007D3CCB">
      <w:rPr>
        <w:rFonts w:ascii="Times New Roman" w:hAnsi="Times New Roman"/>
        <w:bCs/>
        <w:sz w:val="20"/>
        <w:szCs w:val="20"/>
      </w:rPr>
      <w:fldChar w:fldCharType="begin"/>
    </w:r>
    <w:r w:rsidRPr="007D3CCB">
      <w:rPr>
        <w:rFonts w:ascii="Times New Roman" w:hAnsi="Times New Roman"/>
        <w:bCs/>
        <w:sz w:val="20"/>
        <w:szCs w:val="20"/>
      </w:rPr>
      <w:instrText>NUMPAGES</w:instrText>
    </w:r>
    <w:r w:rsidRPr="007D3CCB">
      <w:rPr>
        <w:rFonts w:ascii="Times New Roman" w:hAnsi="Times New Roman"/>
        <w:bCs/>
        <w:sz w:val="20"/>
        <w:szCs w:val="20"/>
      </w:rPr>
      <w:fldChar w:fldCharType="separate"/>
    </w:r>
    <w:r w:rsidR="00123ECF">
      <w:rPr>
        <w:rFonts w:ascii="Times New Roman" w:hAnsi="Times New Roman"/>
        <w:bCs/>
        <w:noProof/>
        <w:sz w:val="20"/>
        <w:szCs w:val="20"/>
      </w:rPr>
      <w:t>1</w:t>
    </w:r>
    <w:r w:rsidRPr="007D3CCB">
      <w:rPr>
        <w:rFonts w:ascii="Times New Roman" w:hAnsi="Times New Roman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23ECF">
      <w:pPr>
        <w:spacing w:after="0" w:line="240" w:lineRule="auto"/>
      </w:pPr>
      <w:r>
        <w:separator/>
      </w:r>
    </w:p>
  </w:footnote>
  <w:footnote w:type="continuationSeparator" w:id="0">
    <w:p w:rsidR="00000000" w:rsidRDefault="0012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75DF"/>
    <w:multiLevelType w:val="hybridMultilevel"/>
    <w:tmpl w:val="7DD021D6"/>
    <w:lvl w:ilvl="0" w:tplc="828A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9A"/>
    <w:rsid w:val="00123ECF"/>
    <w:rsid w:val="0027359A"/>
    <w:rsid w:val="003837BF"/>
    <w:rsid w:val="00941193"/>
    <w:rsid w:val="00C543CA"/>
    <w:rsid w:val="00D70693"/>
    <w:rsid w:val="00D87DF7"/>
    <w:rsid w:val="00E40C3C"/>
    <w:rsid w:val="00E9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A3CD"/>
  <w15:chartTrackingRefBased/>
  <w15:docId w15:val="{7CAB01D5-7579-48F2-9C3C-74C41B1E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59A"/>
    <w:pPr>
      <w:spacing w:after="200" w:line="276" w:lineRule="auto"/>
    </w:pPr>
    <w:rPr>
      <w:rFonts w:ascii="Calibri" w:eastAsia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7359A"/>
    <w:rPr>
      <w:color w:val="000080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E95A2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A2F"/>
    <w:rPr>
      <w:rFonts w:ascii="Calibri" w:eastAsia="Calibri" w:hAnsi="Calibri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E95A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A2F"/>
    <w:rPr>
      <w:rFonts w:ascii="Segoe UI" w:eastAsia="Calibr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programmes/erasmus-plus/resources/distance-calculator_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Arjona Crespo</dc:creator>
  <cp:keywords/>
  <dc:description/>
  <cp:lastModifiedBy>Emilio Arjona Crespo</cp:lastModifiedBy>
  <cp:revision>2</cp:revision>
  <dcterms:created xsi:type="dcterms:W3CDTF">2021-02-03T08:59:00Z</dcterms:created>
  <dcterms:modified xsi:type="dcterms:W3CDTF">2021-02-03T11:22:00Z</dcterms:modified>
</cp:coreProperties>
</file>